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30" w:rsidRPr="00F70F30" w:rsidRDefault="00F70F30" w:rsidP="00F70F30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70F30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體重減輕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>體重變化是身體健康的重要指標。許多人透過運動與飲食控制達成理想體重，這是正向的。但若在沒有刻意減重的情況下，體重卻在短時間內明顯下降，就需要多加留意，因為可能是疾病的徵兆。</w:t>
      </w:r>
    </w:p>
    <w:p w:rsidR="00F70F30" w:rsidRPr="00F70F30" w:rsidRDefault="00F70F30" w:rsidP="00F70F3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F70F3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什麼是異常體重減輕？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 xml:space="preserve">一般而言，若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在 6 個月內體重減少超過 5%</w:t>
      </w:r>
      <w:r w:rsidRPr="00F70F30">
        <w:rPr>
          <w:rFonts w:ascii="新細明體" w:eastAsia="新細明體" w:hAnsi="新細明體" w:cs="新細明體"/>
          <w:kern w:val="0"/>
          <w:szCs w:val="24"/>
        </w:rPr>
        <w:t>（例如 60 公斤的人減少 3 公斤以上），而不是因為運動或飲食控制，就可以算是「異常體重減輕」。</w:t>
      </w:r>
    </w:p>
    <w:p w:rsidR="00F70F30" w:rsidRPr="00F70F30" w:rsidRDefault="00F70F30" w:rsidP="00F70F3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F70F3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>異常體重減輕可能和以下因素有關：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生活因素</w:t>
      </w:r>
      <w:r w:rsidRPr="00F70F30">
        <w:rPr>
          <w:rFonts w:ascii="新細明體" w:eastAsia="新細明體" w:hAnsi="新細明體" w:cs="新細明體"/>
          <w:kern w:val="0"/>
          <w:szCs w:val="24"/>
        </w:rPr>
        <w:t>：壓力過大、睡眠不足、飲食不規律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消化系統疾病</w:t>
      </w:r>
      <w:r w:rsidRPr="00F70F30">
        <w:rPr>
          <w:rFonts w:ascii="新細明體" w:eastAsia="新細明體" w:hAnsi="新細明體" w:cs="新細明體"/>
          <w:kern w:val="0"/>
          <w:szCs w:val="24"/>
        </w:rPr>
        <w:t>：胃潰瘍、腸道疾病、吸收不良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內分泌疾病</w:t>
      </w:r>
      <w:r w:rsidRPr="00F70F30">
        <w:rPr>
          <w:rFonts w:ascii="新細明體" w:eastAsia="新細明體" w:hAnsi="新細明體" w:cs="新細明體"/>
          <w:kern w:val="0"/>
          <w:szCs w:val="24"/>
        </w:rPr>
        <w:t>：甲狀腺功能亢進、糖尿病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慢性疾病</w:t>
      </w:r>
      <w:r w:rsidRPr="00F70F30">
        <w:rPr>
          <w:rFonts w:ascii="新細明體" w:eastAsia="新細明體" w:hAnsi="新細明體" w:cs="新細明體"/>
          <w:kern w:val="0"/>
          <w:szCs w:val="24"/>
        </w:rPr>
        <w:t>：心臟病、腎臟病、肺結核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惡性腫瘤</w:t>
      </w:r>
      <w:r w:rsidRPr="00F70F30">
        <w:rPr>
          <w:rFonts w:ascii="新細明體" w:eastAsia="新細明體" w:hAnsi="新細明體" w:cs="新細明體"/>
          <w:kern w:val="0"/>
          <w:szCs w:val="24"/>
        </w:rPr>
        <w:t>：某些癌症可能以體重下降為初期症狀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精神心理因素</w:t>
      </w:r>
      <w:r w:rsidRPr="00F70F30">
        <w:rPr>
          <w:rFonts w:ascii="新細明體" w:eastAsia="新細明體" w:hAnsi="新細明體" w:cs="新細明體"/>
          <w:kern w:val="0"/>
          <w:szCs w:val="24"/>
        </w:rPr>
        <w:t>：憂鬱症、焦慮症、厭食症</w:t>
      </w:r>
    </w:p>
    <w:p w:rsidR="00F70F30" w:rsidRPr="00F70F30" w:rsidRDefault="00F70F30" w:rsidP="00F70F3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F70F3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伴隨症狀要注意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>若體重減輕伴隨以下症狀，更需提高警覺：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>● 食慾不振、吞嚥困難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>● 腹痛、腹瀉或便秘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>● 發燒、盜汗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>● 慢性咳嗽或咳血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>● 疲倦、貧血、臉色蒼白</w:t>
      </w:r>
    </w:p>
    <w:p w:rsidR="00F70F30" w:rsidRPr="00F70F30" w:rsidRDefault="00F70F30" w:rsidP="00F70F3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F70F3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日常保健與建議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定期量測體重</w:t>
      </w:r>
      <w:r w:rsidRPr="00F70F30">
        <w:rPr>
          <w:rFonts w:ascii="新細明體" w:eastAsia="新細明體" w:hAnsi="新細明體" w:cs="新細明體"/>
          <w:kern w:val="0"/>
          <w:szCs w:val="24"/>
        </w:rPr>
        <w:t>：建議每週固定量測並記錄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均衡飲食</w:t>
      </w:r>
      <w:r w:rsidRPr="00F70F30">
        <w:rPr>
          <w:rFonts w:ascii="新細明體" w:eastAsia="新細明體" w:hAnsi="新細明體" w:cs="新細明體"/>
          <w:kern w:val="0"/>
          <w:szCs w:val="24"/>
        </w:rPr>
        <w:t>：攝取足夠蛋白質、蔬菜、水果與全穀類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規律運動</w:t>
      </w:r>
      <w:r w:rsidRPr="00F70F30">
        <w:rPr>
          <w:rFonts w:ascii="新細明體" w:eastAsia="新細明體" w:hAnsi="新細明體" w:cs="新細明體"/>
          <w:kern w:val="0"/>
          <w:szCs w:val="24"/>
        </w:rPr>
        <w:t>：維持肌肉量，避免肌少症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</w:r>
      <w:r w:rsidRPr="00F70F30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良好作息</w:t>
      </w:r>
      <w:r w:rsidRPr="00F70F30">
        <w:rPr>
          <w:rFonts w:ascii="新細明體" w:eastAsia="新細明體" w:hAnsi="新細明體" w:cs="新細明體"/>
          <w:kern w:val="0"/>
          <w:szCs w:val="24"/>
        </w:rPr>
        <w:t>：睡眠充足、避免過度壓力</w:t>
      </w:r>
      <w:r w:rsidRPr="00F70F30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及早就醫</w:t>
      </w:r>
      <w:r w:rsidRPr="00F70F30">
        <w:rPr>
          <w:rFonts w:ascii="新細明體" w:eastAsia="新細明體" w:hAnsi="新細明體" w:cs="新細明體"/>
          <w:kern w:val="0"/>
          <w:szCs w:val="24"/>
        </w:rPr>
        <w:t>：若體重短期內明顯下降，務必就醫檢查</w:t>
      </w:r>
    </w:p>
    <w:p w:rsidR="00F70F30" w:rsidRPr="00F70F30" w:rsidRDefault="00F70F30" w:rsidP="00F70F3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F70F3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 xml:space="preserve">當你 </w:t>
      </w:r>
      <w:r w:rsidRPr="00F70F30">
        <w:rPr>
          <w:rFonts w:ascii="新細明體" w:eastAsia="新細明體" w:hAnsi="新細明體" w:cs="新細明體"/>
          <w:b/>
          <w:bCs/>
          <w:kern w:val="0"/>
          <w:szCs w:val="24"/>
        </w:rPr>
        <w:t>在半年內體重減少超過 5%</w:t>
      </w:r>
      <w:r w:rsidRPr="00F70F30">
        <w:rPr>
          <w:rFonts w:ascii="新細明體" w:eastAsia="新細明體" w:hAnsi="新細明體" w:cs="新細明體"/>
          <w:kern w:val="0"/>
          <w:szCs w:val="24"/>
        </w:rPr>
        <w:t>，或伴隨其他不明原因症狀（如持續咳嗽、腹痛、食慾減退），應盡快就醫，讓醫師透過檢查找出原因。</w:t>
      </w:r>
    </w:p>
    <w:p w:rsidR="00F70F30" w:rsidRPr="00F70F30" w:rsidRDefault="00F70F30" w:rsidP="00F70F3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F70F3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F70F30" w:rsidRPr="00F70F30" w:rsidRDefault="00F70F30" w:rsidP="00F70F3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0F30">
        <w:rPr>
          <w:rFonts w:ascii="新細明體" w:eastAsia="新細明體" w:hAnsi="新細明體" w:cs="新細明體"/>
          <w:kern w:val="0"/>
          <w:szCs w:val="24"/>
        </w:rPr>
        <w:t>體重減輕不一定是壞事，但若不是刻意減重，卻出現持續下降的情況，必須引起重視。及早就醫、找出原因，才能維護身體健康。</w:t>
      </w:r>
    </w:p>
    <w:p w:rsidR="00120370" w:rsidRDefault="00120370">
      <w:bookmarkStart w:id="0" w:name="_GoBack"/>
      <w:bookmarkEnd w:id="0"/>
    </w:p>
    <w:sectPr w:rsidR="001203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30"/>
    <w:rsid w:val="00120370"/>
    <w:rsid w:val="00F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70F3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0F3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0F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70F3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70F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70F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70F3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0F3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0F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70F3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70F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70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2025-09-02T06:00:00Z</dcterms:created>
  <dcterms:modified xsi:type="dcterms:W3CDTF">2025-09-02T06:00:00Z</dcterms:modified>
</cp:coreProperties>
</file>